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Ö-0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wasserdruckrohrleitung Süskenbrock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bau, Tiefbau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